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5" w:rsidRDefault="004F5EA5" w:rsidP="004F5EA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Приложение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97287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u-RU"/>
        </w:rPr>
        <w:t>1-sonli Ilovasi</w:t>
      </w:r>
    </w:p>
    <w:p w:rsidR="004F5EA5" w:rsidRPr="004F5EA5" w:rsidRDefault="004F5EA5" w:rsidP="004F5EA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EA5" w:rsidRDefault="004F5EA5" w:rsidP="004F5EA5">
      <w:pPr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 подлежащего годовому техническому обслуживанию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4F5EA5" w:rsidRPr="00972878" w:rsidRDefault="004F5EA5" w:rsidP="004F5EA5">
      <w:pPr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97287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Yillik texnik </w:t>
      </w:r>
      <w:r w:rsidRPr="004F5EA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xizmat ko</w:t>
      </w:r>
      <w:r w:rsidRPr="004F5EA5">
        <w:rPr>
          <w:rStyle w:val="FontStyle54"/>
          <w:b/>
          <w:sz w:val="24"/>
          <w:lang w:val="uz-Cyrl-UZ"/>
        </w:rPr>
        <w:t>'</w:t>
      </w:r>
      <w:r w:rsidRPr="004F5EA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rsatish uchun kerakli bo</w:t>
      </w:r>
      <w:r w:rsidRPr="004F5EA5">
        <w:rPr>
          <w:rStyle w:val="FontStyle54"/>
          <w:b/>
          <w:sz w:val="24"/>
          <w:lang w:val="uz-Cyrl-UZ"/>
        </w:rPr>
        <w:t>'</w:t>
      </w:r>
      <w:r w:rsidRPr="004F5EA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lgan jihozlar ro</w:t>
      </w:r>
      <w:r w:rsidRPr="004F5EA5">
        <w:rPr>
          <w:rStyle w:val="FontStyle54"/>
          <w:b/>
          <w:sz w:val="24"/>
          <w:lang w:val="uz-Cyrl-UZ"/>
        </w:rPr>
        <w:t>'</w:t>
      </w:r>
      <w:r w:rsidRPr="004F5EA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yxati</w:t>
      </w:r>
    </w:p>
    <w:p w:rsidR="004F5EA5" w:rsidRPr="00E70DB3" w:rsidRDefault="004F5EA5" w:rsidP="004F5EA5">
      <w:pPr>
        <w:autoSpaceDE w:val="0"/>
        <w:autoSpaceDN w:val="0"/>
        <w:adjustRightInd w:val="0"/>
        <w:spacing w:after="0" w:line="240" w:lineRule="atLeast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A5" w:rsidRPr="004F5EA5" w:rsidRDefault="004F5EA5" w:rsidP="004F5EA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видеонаблюдения/ </w:t>
      </w:r>
      <w:proofErr w:type="spellStart"/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Video</w:t>
      </w:r>
      <w:proofErr w:type="spellEnd"/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kuzatuv</w:t>
      </w:r>
      <w:proofErr w:type="spellEnd"/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jihoz</w:t>
      </w:r>
      <w:r w:rsidRPr="004F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lari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696"/>
        <w:gridCol w:w="7209"/>
        <w:gridCol w:w="1134"/>
        <w:gridCol w:w="992"/>
      </w:tblGrid>
      <w:tr w:rsidR="004F5EA5" w:rsidTr="00E24C0A">
        <w:tc>
          <w:tcPr>
            <w:tcW w:w="696" w:type="dxa"/>
            <w:vAlign w:val="center"/>
          </w:tcPr>
          <w:p w:rsidR="004F5EA5" w:rsidRPr="004F5EA5" w:rsidRDefault="004F5EA5" w:rsidP="004F5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7209" w:type="dxa"/>
            <w:vAlign w:val="center"/>
          </w:tcPr>
          <w:p w:rsidR="004F5EA5" w:rsidRPr="004F5EA5" w:rsidRDefault="004F5EA5" w:rsidP="004F5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оборудования/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Asbob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uskunanung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nomlanishi</w:t>
            </w:r>
            <w:proofErr w:type="spellEnd"/>
          </w:p>
        </w:tc>
        <w:tc>
          <w:tcPr>
            <w:tcW w:w="1134" w:type="dxa"/>
            <w:vAlign w:val="center"/>
          </w:tcPr>
          <w:p w:rsidR="004F5EA5" w:rsidRPr="004F5EA5" w:rsidRDefault="004F5EA5" w:rsidP="004F5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spellEnd"/>
            <w:proofErr w:type="gram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O</w:t>
            </w:r>
            <w:r w:rsidRPr="004F5EA5">
              <w:rPr>
                <w:rStyle w:val="FontStyle54"/>
                <w:b/>
                <w:sz w:val="18"/>
                <w:szCs w:val="18"/>
                <w:lang w:val="uz-Cyrl-UZ"/>
              </w:rPr>
              <w:t>'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lchov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birligi</w:t>
            </w:r>
            <w:proofErr w:type="spellEnd"/>
          </w:p>
        </w:tc>
        <w:tc>
          <w:tcPr>
            <w:tcW w:w="992" w:type="dxa"/>
            <w:vAlign w:val="center"/>
          </w:tcPr>
          <w:p w:rsidR="004F5EA5" w:rsidRPr="004F5EA5" w:rsidRDefault="004F5EA5" w:rsidP="004F5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Кол-во/</w:t>
            </w: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Soni</w:t>
            </w:r>
            <w:proofErr w:type="spellEnd"/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9" w:type="dxa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>Камеры видеонаблюдения наружной установки/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Tashqi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tomonga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o</w:t>
            </w:r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rnatilgan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video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kuzatuv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kameralari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  <w:tc>
          <w:tcPr>
            <w:tcW w:w="1134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9" w:type="dxa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>Камеры видеонаблюдения внутренней установки/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Ichki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tomonga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o</w:t>
            </w:r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rnatilgan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video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kuzatuv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kameralari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9" w:type="dxa"/>
            <w:vAlign w:val="bottom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>Камеры видеонаблюдения поворотные/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Aylanadigan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r w:rsidRPr="004F5EA5">
              <w:rPr>
                <w:rFonts w:ascii="Times New Roman" w:hAnsi="Times New Roman" w:cs="Times New Roman"/>
                <w:lang w:val="en-US"/>
              </w:rPr>
              <w:t>video</w:t>
            </w:r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kuzatuv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kameralari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 xml:space="preserve">DVR 16 каналов/DVR 16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kanalli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 xml:space="preserve">DVR 8 каналов/DVR 8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kanalli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 xml:space="preserve">NVR 16 каналов/NVR 16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kanalli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 xml:space="preserve">NVR 4 канала/NVR 4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kanalli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>Монитор/</w:t>
            </w:r>
            <w:r w:rsidRPr="004F5EA5">
              <w:rPr>
                <w:rFonts w:ascii="Times New Roman" w:hAnsi="Times New Roman" w:cs="Times New Roman"/>
                <w:lang w:val="en-US"/>
              </w:rPr>
              <w:t>Monitor</w:t>
            </w:r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>Монитор (телевизор «43»)/</w:t>
            </w:r>
            <w:r w:rsidRPr="004F5EA5">
              <w:rPr>
                <w:rFonts w:ascii="Times New Roman" w:hAnsi="Times New Roman" w:cs="Times New Roman"/>
                <w:lang w:val="en-US"/>
              </w:rPr>
              <w:t>Monitor</w:t>
            </w:r>
            <w:r w:rsidRPr="004F5E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televizor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«43»)</w:t>
            </w:r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9" w:type="dxa"/>
          </w:tcPr>
          <w:p w:rsidR="004F5EA5" w:rsidRPr="004F5EA5" w:rsidRDefault="004F5EA5" w:rsidP="004F5E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 xml:space="preserve">ПК АРМ (персональный компьютер для работы и управления системой)/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ShK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r w:rsidRPr="004F5EA5">
              <w:rPr>
                <w:rFonts w:ascii="Times New Roman" w:hAnsi="Times New Roman" w:cs="Times New Roman"/>
                <w:lang w:val="en-US"/>
              </w:rPr>
              <w:t>ARM</w:t>
            </w:r>
            <w:r w:rsidRPr="004F5E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tizimni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boshqarish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shaxsiy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kompyuter</w:t>
            </w:r>
            <w:proofErr w:type="spellEnd"/>
            <w:r w:rsidRPr="004F5E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09" w:type="dxa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>Источник бесперебойного питания (URS)/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F5EA5">
              <w:rPr>
                <w:rFonts w:ascii="Times New Roman" w:hAnsi="Times New Roman" w:cs="Times New Roman"/>
              </w:rPr>
              <w:t>Uzluksiz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</w:rPr>
              <w:t>quvvat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</w:rPr>
              <w:t>manbai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(URS)</w:t>
            </w:r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F5EA5">
              <w:rPr>
                <w:rFonts w:ascii="Times New Roman" w:hAnsi="Times New Roman" w:cs="Times New Roman"/>
              </w:rPr>
              <w:t>Медиа-конвекторы</w:t>
            </w:r>
            <w:proofErr w:type="spellEnd"/>
            <w:r w:rsidRPr="004F5EA5">
              <w:rPr>
                <w:rFonts w:ascii="Times New Roman" w:hAnsi="Times New Roman" w:cs="Times New Roman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>Media-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konvektorlar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9" w:type="dxa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>Гигабитный коммутатор 8 портов (8/100/1000 RJ45)/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EA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portli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r w:rsidRPr="004F5EA5">
              <w:rPr>
                <w:rFonts w:ascii="Times New Roman" w:hAnsi="Times New Roman" w:cs="Times New Roman"/>
                <w:lang w:val="en-US"/>
              </w:rPr>
              <w:t>gigabit</w:t>
            </w:r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kommutator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(8/100/1000 RJ45)</w:t>
            </w:r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09" w:type="dxa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 xml:space="preserve">Коммутатор в промышленном </w:t>
            </w:r>
            <w:proofErr w:type="gramStart"/>
            <w:r w:rsidRPr="004F5EA5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4F5EA5">
              <w:rPr>
                <w:rFonts w:ascii="Times New Roman" w:hAnsi="Times New Roman" w:cs="Times New Roman"/>
              </w:rPr>
              <w:t xml:space="preserve"> 6 портов/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Sanoat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ijrosidagi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portli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kommutator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 xml:space="preserve">SFP модули/SFP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moduli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 xml:space="preserve">Коммутатор 8 портов/8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portli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kommutator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 xml:space="preserve">Коммутатор с </w:t>
            </w:r>
            <w:proofErr w:type="spellStart"/>
            <w:r w:rsidRPr="004F5EA5">
              <w:rPr>
                <w:rFonts w:ascii="Times New Roman" w:hAnsi="Times New Roman" w:cs="Times New Roman"/>
              </w:rPr>
              <w:t>PoE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4 портов/4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portli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</w:rPr>
              <w:t>PoE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kommutatori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09" w:type="dxa"/>
          </w:tcPr>
          <w:p w:rsidR="004F5EA5" w:rsidRPr="004F5EA5" w:rsidRDefault="004F5EA5" w:rsidP="00E24C0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 xml:space="preserve">Коммутатор с </w:t>
            </w:r>
            <w:proofErr w:type="spellStart"/>
            <w:r w:rsidRPr="004F5EA5">
              <w:rPr>
                <w:rFonts w:ascii="Times New Roman" w:hAnsi="Times New Roman" w:cs="Times New Roman"/>
              </w:rPr>
              <w:t>PoE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16 портов/16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portli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</w:rPr>
              <w:t>PoE</w:t>
            </w:r>
            <w:proofErr w:type="spellEnd"/>
            <w:r w:rsidRPr="004F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kommutatori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F5EA5" w:rsidTr="00E24C0A">
        <w:tc>
          <w:tcPr>
            <w:tcW w:w="696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09" w:type="dxa"/>
          </w:tcPr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5EA5">
              <w:rPr>
                <w:rFonts w:ascii="Times New Roman" w:hAnsi="Times New Roman" w:cs="Times New Roman"/>
              </w:rPr>
              <w:t>Шкафы/щиты уличные с отсечным и коммутационным оборудованием/</w:t>
            </w:r>
          </w:p>
          <w:p w:rsidR="004F5EA5" w:rsidRPr="004F5EA5" w:rsidRDefault="004F5EA5" w:rsidP="00FA30F5">
            <w:pPr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Uzib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yiladigan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kommutatsion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jihozli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tashqi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shkaflar</w:t>
            </w:r>
            <w:proofErr w:type="spellEnd"/>
            <w:r w:rsidRPr="004F5EA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panellar</w:t>
            </w:r>
            <w:proofErr w:type="spellEnd"/>
          </w:p>
        </w:tc>
        <w:tc>
          <w:tcPr>
            <w:tcW w:w="1134" w:type="dxa"/>
          </w:tcPr>
          <w:p w:rsidR="004F5EA5" w:rsidRPr="004F5EA5" w:rsidRDefault="004F5EA5" w:rsidP="004F5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4F5E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24C0A" w:rsidRDefault="00E24C0A" w:rsidP="004F5EA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EA5" w:rsidRDefault="004F5EA5" w:rsidP="004F5EA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Оборудование охранной сигнализации</w:t>
      </w:r>
      <w:r w:rsidR="00E24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E24C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Qo</w:t>
      </w:r>
      <w:proofErr w:type="spellEnd"/>
      <w:r w:rsidR="00E24C0A" w:rsidRPr="004F5EA5">
        <w:rPr>
          <w:rStyle w:val="FontStyle54"/>
          <w:b/>
          <w:sz w:val="24"/>
          <w:lang w:val="uz-Cyrl-UZ"/>
        </w:rPr>
        <w:t>'</w:t>
      </w:r>
      <w:proofErr w:type="spellStart"/>
      <w:r w:rsidR="00E24C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riqlash</w:t>
      </w:r>
      <w:proofErr w:type="spellEnd"/>
      <w:r w:rsidR="00E24C0A" w:rsidRPr="00736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24C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signalizatsiyasi</w:t>
      </w:r>
      <w:proofErr w:type="spellEnd"/>
      <w:r w:rsidR="00E24C0A" w:rsidRPr="00736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24C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asboblari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699"/>
        <w:gridCol w:w="7206"/>
        <w:gridCol w:w="1134"/>
        <w:gridCol w:w="992"/>
      </w:tblGrid>
      <w:tr w:rsidR="004F5EA5" w:rsidTr="00E24C0A">
        <w:trPr>
          <w:trHeight w:val="552"/>
        </w:trPr>
        <w:tc>
          <w:tcPr>
            <w:tcW w:w="699" w:type="dxa"/>
            <w:vAlign w:val="center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7206" w:type="dxa"/>
            <w:vAlign w:val="center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оборудования/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Asbob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uskunanung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nomlanishi</w:t>
            </w:r>
            <w:proofErr w:type="spellEnd"/>
          </w:p>
        </w:tc>
        <w:tc>
          <w:tcPr>
            <w:tcW w:w="1134" w:type="dxa"/>
            <w:vAlign w:val="center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spellEnd"/>
            <w:proofErr w:type="gram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O</w:t>
            </w:r>
            <w:r w:rsidRPr="004F5EA5">
              <w:rPr>
                <w:rStyle w:val="FontStyle54"/>
                <w:b/>
                <w:sz w:val="18"/>
                <w:szCs w:val="18"/>
                <w:lang w:val="uz-Cyrl-UZ"/>
              </w:rPr>
              <w:t>'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lchov</w:t>
            </w:r>
            <w:proofErr w:type="spellEnd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birligi</w:t>
            </w:r>
            <w:proofErr w:type="spellEnd"/>
          </w:p>
        </w:tc>
        <w:tc>
          <w:tcPr>
            <w:tcW w:w="992" w:type="dxa"/>
            <w:vAlign w:val="center"/>
          </w:tcPr>
          <w:p w:rsidR="004F5EA5" w:rsidRPr="004F5EA5" w:rsidRDefault="004F5EA5" w:rsidP="00FA30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Кол-во/</w:t>
            </w:r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5E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Soni</w:t>
            </w:r>
            <w:proofErr w:type="spellEnd"/>
          </w:p>
        </w:tc>
      </w:tr>
      <w:tr w:rsidR="00E24C0A" w:rsidTr="00E24C0A">
        <w:trPr>
          <w:trHeight w:val="27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24C0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охранный </w:t>
            </w:r>
            <w:proofErr w:type="spellStart"/>
            <w:r w:rsidRPr="00E24C0A">
              <w:rPr>
                <w:rFonts w:ascii="Times New Roman" w:hAnsi="Times New Roman" w:cs="Times New Roman"/>
              </w:rPr>
              <w:t>проводно-волновой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(линейный </w:t>
            </w:r>
            <w:proofErr w:type="spellStart"/>
            <w:r w:rsidRPr="00E24C0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двухпроводной) «Рельеф» (</w:t>
            </w:r>
            <w:proofErr w:type="spellStart"/>
            <w:r w:rsidRPr="00E24C0A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. в т.ч. КМЧ, </w:t>
            </w:r>
            <w:proofErr w:type="spellStart"/>
            <w:r w:rsidRPr="00E24C0A">
              <w:rPr>
                <w:rFonts w:ascii="Times New Roman" w:hAnsi="Times New Roman" w:cs="Times New Roman"/>
              </w:rPr>
              <w:t>клеммные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коробки)/</w:t>
            </w:r>
          </w:p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AD1">
              <w:rPr>
                <w:rStyle w:val="FontStyle54"/>
                <w:sz w:val="24"/>
                <w:lang w:val="uz-Cyrl-UZ"/>
              </w:rPr>
              <w:t>''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Relyef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''</w:t>
            </w:r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simli</w:t>
            </w:r>
            <w:proofErr w:type="spellEnd"/>
            <w:r w:rsidRPr="00E24C0A">
              <w:rPr>
                <w:rFonts w:ascii="Times New Roman" w:hAnsi="Times New Roman" w:cs="Times New Roman"/>
              </w:rPr>
              <w:t>-</w:t>
            </w:r>
            <w:r w:rsidRPr="00E24C0A">
              <w:rPr>
                <w:rFonts w:ascii="Times New Roman" w:hAnsi="Times New Roman" w:cs="Times New Roman"/>
                <w:lang w:val="en-US"/>
              </w:rPr>
              <w:t>to</w:t>
            </w:r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lqinli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riqlash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detektori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C0A">
              <w:rPr>
                <w:rFonts w:ascii="Times New Roman" w:hAnsi="Times New Roman" w:cs="Times New Roman"/>
              </w:rPr>
              <w:t>ikki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</w:rPr>
              <w:t>simli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</w:rPr>
              <w:t>chiziqli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</w:rPr>
              <w:t>detektor</w:t>
            </w:r>
            <w:proofErr w:type="spellEnd"/>
            <w:r w:rsidRPr="00E24C0A">
              <w:rPr>
                <w:rFonts w:ascii="Times New Roman" w:hAnsi="Times New Roman" w:cs="Times New Roman"/>
              </w:rPr>
              <w:t>) (</w:t>
            </w:r>
            <w:r w:rsidRPr="00E24C0A">
              <w:rPr>
                <w:rFonts w:ascii="Times New Roman" w:hAnsi="Times New Roman" w:cs="Times New Roman"/>
                <w:lang w:val="en-US"/>
              </w:rPr>
              <w:t>to</w:t>
            </w:r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plam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tarkibida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shu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jumladan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r w:rsidRPr="00E24C0A">
              <w:rPr>
                <w:rFonts w:ascii="Times New Roman" w:hAnsi="Times New Roman" w:cs="Times New Roman"/>
                <w:lang w:val="en-US"/>
              </w:rPr>
              <w:t>KMCH</w:t>
            </w:r>
            <w:r w:rsidRPr="00E24C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klemma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qutilari</w:t>
            </w:r>
            <w:proofErr w:type="spellEnd"/>
            <w:r w:rsidRPr="00E24C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4C0A" w:rsidTr="00E24C0A">
        <w:trPr>
          <w:trHeight w:val="531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C0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охранный комбинированный однопозиционный «Циклоп»/ </w:t>
            </w:r>
            <w:r w:rsidRPr="00712AD1">
              <w:rPr>
                <w:rStyle w:val="FontStyle54"/>
                <w:sz w:val="24"/>
                <w:lang w:val="uz-Cyrl-UZ"/>
              </w:rPr>
              <w:t>''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Siklop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''</w:t>
            </w:r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bir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pozitsiyali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kombinatsiyalangan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riqlash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detektori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C0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СМК </w:t>
            </w:r>
            <w:proofErr w:type="gramStart"/>
            <w:r w:rsidRPr="00E24C0A">
              <w:rPr>
                <w:rFonts w:ascii="Times New Roman" w:hAnsi="Times New Roman" w:cs="Times New Roman"/>
              </w:rPr>
              <w:t>наружный</w:t>
            </w:r>
            <w:proofErr w:type="gramEnd"/>
            <w:r w:rsidRPr="00E24C0A">
              <w:rPr>
                <w:rFonts w:ascii="Times New Roman" w:hAnsi="Times New Roman" w:cs="Times New Roman"/>
              </w:rPr>
              <w:t xml:space="preserve"> для металлических поверхностей/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Metall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yuzalar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tashqi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tomondan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llanuvchi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r w:rsidRPr="00E24C0A">
              <w:rPr>
                <w:rFonts w:ascii="Times New Roman" w:hAnsi="Times New Roman" w:cs="Times New Roman"/>
                <w:lang w:val="en-US"/>
              </w:rPr>
              <w:t>SMK</w:t>
            </w:r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detektori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hAnsi="Times New Roman" w:cs="Times New Roman"/>
              </w:rPr>
              <w:t>Блок питания 12В 3А/12</w:t>
            </w:r>
            <w:r w:rsidRPr="00E24C0A">
              <w:rPr>
                <w:rFonts w:ascii="Times New Roman" w:hAnsi="Times New Roman" w:cs="Times New Roman"/>
                <w:lang w:val="en-US"/>
              </w:rPr>
              <w:t>V</w:t>
            </w:r>
            <w:r w:rsidRPr="00E24C0A">
              <w:rPr>
                <w:rFonts w:ascii="Times New Roman" w:hAnsi="Times New Roman" w:cs="Times New Roman"/>
              </w:rPr>
              <w:t xml:space="preserve"> 3А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quvvat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manbai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hAnsi="Times New Roman" w:cs="Times New Roman"/>
              </w:rPr>
              <w:t xml:space="preserve">Прибор охранный </w:t>
            </w:r>
            <w:proofErr w:type="spellStart"/>
            <w:r w:rsidRPr="00E24C0A">
              <w:rPr>
                <w:rFonts w:ascii="Times New Roman" w:hAnsi="Times New Roman" w:cs="Times New Roman"/>
              </w:rPr>
              <w:t>приёмоконтрольный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(ППК) на 8 лучей/8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r w:rsidRPr="00E24C0A">
              <w:rPr>
                <w:rFonts w:ascii="Times New Roman" w:hAnsi="Times New Roman" w:cs="Times New Roman"/>
                <w:lang w:val="en-US"/>
              </w:rPr>
              <w:t>mo</w:t>
            </w:r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ljallangan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nazoratni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qabul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qiluvchi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riqlash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pribori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(</w:t>
            </w:r>
            <w:r w:rsidRPr="00E24C0A">
              <w:rPr>
                <w:rFonts w:ascii="Times New Roman" w:hAnsi="Times New Roman" w:cs="Times New Roman"/>
                <w:lang w:val="en-US"/>
              </w:rPr>
              <w:t>NQP</w:t>
            </w:r>
            <w:r w:rsidRPr="00E24C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C0A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светозвуковой/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Yorug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lik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ovozli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xabar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beruvchi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qurilma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hAnsi="Times New Roman" w:cs="Times New Roman"/>
              </w:rPr>
              <w:t>Аккумулятор 12В 7АЧ/12</w:t>
            </w:r>
            <w:r w:rsidRPr="00E24C0A">
              <w:rPr>
                <w:rFonts w:ascii="Times New Roman" w:hAnsi="Times New Roman" w:cs="Times New Roman"/>
                <w:lang w:val="en-US"/>
              </w:rPr>
              <w:t>V</w:t>
            </w:r>
            <w:r w:rsidRPr="00E24C0A">
              <w:rPr>
                <w:rFonts w:ascii="Times New Roman" w:hAnsi="Times New Roman" w:cs="Times New Roman"/>
              </w:rPr>
              <w:t xml:space="preserve"> 7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ACh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akkumulyatori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hAnsi="Times New Roman" w:cs="Times New Roman"/>
              </w:rPr>
              <w:t>Кнопка тревожная/</w:t>
            </w:r>
            <w:r w:rsidRPr="00E24C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Xavf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</w:rPr>
              <w:t>tugmasi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hAnsi="Times New Roman" w:cs="Times New Roman"/>
              </w:rPr>
              <w:t xml:space="preserve">Источник бесперебойного питания (UPS)/ </w:t>
            </w:r>
            <w:proofErr w:type="spellStart"/>
            <w:r w:rsidRPr="00E24C0A">
              <w:rPr>
                <w:rFonts w:ascii="Times New Roman" w:hAnsi="Times New Roman" w:cs="Times New Roman"/>
              </w:rPr>
              <w:t>Uzluksiz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</w:rPr>
              <w:t>quvvat</w:t>
            </w:r>
            <w:r w:rsidRPr="00E24C0A">
              <w:rPr>
                <w:rFonts w:ascii="Times New Roman" w:hAnsi="Times New Roman" w:cs="Times New Roman"/>
                <w:lang w:val="en-US"/>
              </w:rPr>
              <w:t>lanish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</w:rPr>
              <w:t>manbai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(UPS)</w:t>
            </w:r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4C0A" w:rsidTr="00E24C0A">
        <w:trPr>
          <w:trHeight w:val="283"/>
        </w:trPr>
        <w:tc>
          <w:tcPr>
            <w:tcW w:w="699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6" w:type="dxa"/>
            <w:vAlign w:val="center"/>
          </w:tcPr>
          <w:p w:rsidR="00E24C0A" w:rsidRPr="00E24C0A" w:rsidRDefault="00E24C0A" w:rsidP="00E24C0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hAnsi="Times New Roman" w:cs="Times New Roman"/>
              </w:rPr>
              <w:t xml:space="preserve">Шкафы/щиты уличные с отсечным и коммутационным оборудованием/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Uzib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712AD1">
              <w:rPr>
                <w:rStyle w:val="FontStyle54"/>
                <w:sz w:val="24"/>
                <w:lang w:val="uz-Cyrl-UZ"/>
              </w:rPr>
              <w:t>'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yiladigan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kommutatsion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jihozli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tashqi</w:t>
            </w:r>
            <w:proofErr w:type="spellEnd"/>
            <w:r w:rsidRPr="00E24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shkaflar</w:t>
            </w:r>
            <w:proofErr w:type="spellEnd"/>
            <w:r w:rsidRPr="00E24C0A">
              <w:rPr>
                <w:rFonts w:ascii="Times New Roman" w:hAnsi="Times New Roman" w:cs="Times New Roman"/>
              </w:rPr>
              <w:t>/</w:t>
            </w:r>
            <w:proofErr w:type="spellStart"/>
            <w:r w:rsidRPr="00E24C0A">
              <w:rPr>
                <w:rFonts w:ascii="Times New Roman" w:hAnsi="Times New Roman" w:cs="Times New Roman"/>
                <w:lang w:val="en-US"/>
              </w:rPr>
              <w:t>panellar</w:t>
            </w:r>
            <w:proofErr w:type="spellEnd"/>
          </w:p>
        </w:tc>
        <w:tc>
          <w:tcPr>
            <w:tcW w:w="1134" w:type="dxa"/>
            <w:vAlign w:val="center"/>
          </w:tcPr>
          <w:p w:rsidR="00E24C0A" w:rsidRDefault="00E24C0A" w:rsidP="00E24C0A">
            <w:pPr>
              <w:jc w:val="center"/>
            </w:pPr>
            <w:proofErr w:type="spellStart"/>
            <w:proofErr w:type="gramStart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07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71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F44">
              <w:rPr>
                <w:rFonts w:ascii="Times New Roman" w:hAnsi="Times New Roman" w:cs="Times New Roman"/>
                <w:lang w:val="en-US"/>
              </w:rPr>
              <w:t>dona</w:t>
            </w:r>
            <w:proofErr w:type="spellEnd"/>
          </w:p>
        </w:tc>
        <w:tc>
          <w:tcPr>
            <w:tcW w:w="992" w:type="dxa"/>
            <w:vAlign w:val="center"/>
          </w:tcPr>
          <w:p w:rsidR="00E24C0A" w:rsidRPr="00E24C0A" w:rsidRDefault="00E24C0A" w:rsidP="00E24C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9300A3" w:rsidRDefault="009300A3" w:rsidP="00E24C0A"/>
    <w:sectPr w:rsidR="009300A3" w:rsidSect="00E24C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EE"/>
    <w:multiLevelType w:val="hybridMultilevel"/>
    <w:tmpl w:val="23C8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A5"/>
    <w:rsid w:val="00115BEB"/>
    <w:rsid w:val="004F5EA5"/>
    <w:rsid w:val="009300A3"/>
    <w:rsid w:val="00E2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Список нумерованный цифры Знак,Table-Normal Знак,RSHB_Table-Normal Знак,Paragraphe de liste1 Знак,lp1 Знак,Содержание. 2 уровень Знак,Заголовок_3 Знак,Абзац списка литеральный Знак"/>
    <w:link w:val="a4"/>
    <w:uiPriority w:val="99"/>
    <w:qFormat/>
    <w:locked/>
    <w:rsid w:val="004F5EA5"/>
  </w:style>
  <w:style w:type="paragraph" w:styleId="a4">
    <w:name w:val="List Paragraph"/>
    <w:aliases w:val="Bullet List,FooterText,numbered,Список нумерованный цифры,Table-Normal,RSHB_Table-Normal,Paragraphe de liste1,lp1,Содержание. 2 уровень,Заголовок_3,Абзац списка литеральный"/>
    <w:basedOn w:val="a"/>
    <w:link w:val="a3"/>
    <w:uiPriority w:val="99"/>
    <w:qFormat/>
    <w:rsid w:val="004F5EA5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4F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4F5EA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2022-09-08T04:55:00Z</dcterms:created>
  <dcterms:modified xsi:type="dcterms:W3CDTF">2022-09-08T05:20:00Z</dcterms:modified>
</cp:coreProperties>
</file>